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7" w:rsidRPr="008B55A7" w:rsidRDefault="008B55A7" w:rsidP="008B55A7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46A1F" w:rsidRPr="008B5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Al Referente </w:t>
      </w:r>
    </w:p>
    <w:p w:rsidR="008B55A7" w:rsidRPr="00E23BF3" w:rsidRDefault="00E23BF3" w:rsidP="008B55A7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dell’Organismo di Composizione della Crisi da sovraindebitamento – ODCEC Arezzo</w:t>
      </w:r>
    </w:p>
    <w:p w:rsidR="008B55A7" w:rsidRPr="00E23BF3" w:rsidRDefault="008B55A7" w:rsidP="008B55A7">
      <w:pPr>
        <w:ind w:right="566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E23BF3">
        <w:rPr>
          <w:rFonts w:ascii="Times New Roman" w:eastAsia="Times New Roman" w:hAnsi="Times New Roman" w:cs="Times New Roman"/>
          <w:bCs/>
          <w:lang w:eastAsia="it-IT"/>
        </w:rPr>
        <w:t xml:space="preserve">Iscritto al n. </w:t>
      </w:r>
      <w:r w:rsidR="00246A1F" w:rsidRPr="00E23BF3">
        <w:rPr>
          <w:rFonts w:ascii="Times New Roman" w:eastAsia="Times New Roman" w:hAnsi="Times New Roman" w:cs="Times New Roman"/>
          <w:bCs/>
          <w:lang w:eastAsia="it-IT"/>
        </w:rPr>
        <w:t>48</w:t>
      </w:r>
      <w:r w:rsidRPr="00E23B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E23BF3">
        <w:rPr>
          <w:rFonts w:ascii="Times New Roman" w:eastAsia="Times New Roman" w:hAnsi="Times New Roman" w:cs="Times New Roman"/>
          <w:bCs/>
          <w:lang w:eastAsia="it-IT"/>
        </w:rPr>
        <w:t xml:space="preserve">Sezione A </w:t>
      </w:r>
      <w:r w:rsidRPr="00E23BF3">
        <w:rPr>
          <w:rFonts w:ascii="Times New Roman" w:eastAsia="Times New Roman" w:hAnsi="Times New Roman" w:cs="Times New Roman"/>
          <w:bCs/>
          <w:lang w:eastAsia="it-IT"/>
        </w:rPr>
        <w:t>del registro degli Organismi di Composizione della Crisi</w:t>
      </w:r>
      <w:r w:rsidR="004E40D7">
        <w:rPr>
          <w:rFonts w:ascii="Times New Roman" w:eastAsia="Times New Roman" w:hAnsi="Times New Roman" w:cs="Times New Roman"/>
          <w:bCs/>
          <w:lang w:eastAsia="it-IT"/>
        </w:rPr>
        <w:t xml:space="preserve"> da S</w:t>
      </w:r>
      <w:r w:rsidR="00E23BF3">
        <w:rPr>
          <w:rFonts w:ascii="Times New Roman" w:eastAsia="Times New Roman" w:hAnsi="Times New Roman" w:cs="Times New Roman"/>
          <w:bCs/>
          <w:lang w:eastAsia="it-IT"/>
        </w:rPr>
        <w:t>ovraindebitamento</w:t>
      </w:r>
      <w:r w:rsidR="004E40D7">
        <w:rPr>
          <w:rFonts w:ascii="Times New Roman" w:eastAsia="Times New Roman" w:hAnsi="Times New Roman" w:cs="Times New Roman"/>
          <w:bCs/>
          <w:lang w:eastAsia="it-IT"/>
        </w:rPr>
        <w:t xml:space="preserve"> tenuto dal Ministero della Giustizia</w:t>
      </w:r>
    </w:p>
    <w:p w:rsidR="008B55A7" w:rsidRPr="00E23BF3" w:rsidRDefault="00E23BF3" w:rsidP="008B55A7">
      <w:pPr>
        <w:ind w:right="566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E23BF3">
        <w:rPr>
          <w:rFonts w:ascii="Times New Roman" w:eastAsia="Times New Roman" w:hAnsi="Times New Roman" w:cs="Times New Roman"/>
          <w:bCs/>
          <w:lang w:eastAsia="it-IT"/>
        </w:rPr>
        <w:t>Piazza Guido Monaco 1/A – 52100 Arezzo</w:t>
      </w:r>
    </w:p>
    <w:p w:rsidR="008B55A7" w:rsidRDefault="008B55A7" w:rsidP="008B55A7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B55A7" w:rsidRPr="008B55A7" w:rsidRDefault="008B55A7" w:rsidP="008B55A7">
      <w:pPr>
        <w:ind w:right="56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246A1F" w:rsidRDefault="008B55A7" w:rsidP="00246A1F">
      <w:pPr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ISTANZA PER </w:t>
      </w:r>
      <w:r w:rsidR="00F23B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NOMINA DE</w:t>
      </w:r>
      <w:r w:rsidR="004F3F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GESTORE DELLA CRISI</w:t>
      </w:r>
    </w:p>
    <w:p w:rsidR="008B55A7" w:rsidRPr="008B55A7" w:rsidRDefault="008B55A7" w:rsidP="00246A1F">
      <w:pPr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4F3F8E" w:rsidRPr="008B55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ex art. 15 legge 27 gennaio </w:t>
      </w:r>
      <w:r w:rsidR="004F3F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2012 n. 3 e D.M. </w:t>
      </w:r>
      <w:r w:rsidR="004F3F8E" w:rsidRPr="004F3F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24 settembre 2014, n.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8B55A7" w:rsidRDefault="008B55A7" w:rsidP="008B55A7">
      <w:pPr>
        <w:ind w:right="566"/>
        <w:rPr>
          <w:rFonts w:ascii="Times New Roman" w:eastAsia="Times New Roman" w:hAnsi="Times New Roman" w:cs="Times New Roman"/>
          <w:bCs/>
          <w:iCs/>
          <w:sz w:val="25"/>
          <w:szCs w:val="20"/>
          <w:lang w:eastAsia="it-IT"/>
        </w:rPr>
      </w:pPr>
    </w:p>
    <w:p w:rsidR="00246A1F" w:rsidRPr="008B55A7" w:rsidRDefault="00246A1F" w:rsidP="008B55A7">
      <w:pPr>
        <w:ind w:right="566"/>
        <w:rPr>
          <w:rFonts w:ascii="Times New Roman" w:eastAsia="Times New Roman" w:hAnsi="Times New Roman" w:cs="Times New Roman"/>
          <w:bCs/>
          <w:iCs/>
          <w:sz w:val="25"/>
          <w:szCs w:val="20"/>
          <w:lang w:eastAsia="it-IT"/>
        </w:rPr>
      </w:pPr>
      <w:bookmarkStart w:id="0" w:name="_GoBack"/>
      <w:bookmarkEnd w:id="0"/>
    </w:p>
    <w:p w:rsidR="008B55A7" w:rsidRPr="008B55A7" w:rsidRDefault="008B55A7" w:rsidP="008B55A7">
      <w:pPr>
        <w:spacing w:line="360" w:lineRule="auto"/>
        <w:ind w:right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5A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8B55A7">
        <w:rPr>
          <w:rFonts w:ascii="Times New Roman" w:eastAsia="Calibri" w:hAnsi="Times New Roman" w:cs="Times New Roman"/>
          <w:sz w:val="24"/>
          <w:szCs w:val="24"/>
        </w:rPr>
        <w:t>sottoscritto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07334">
        <w:rPr>
          <w:rFonts w:ascii="Times New Roman" w:eastAsia="Calibri" w:hAnsi="Times New Roman" w:cs="Times New Roman"/>
          <w:sz w:val="24"/>
          <w:szCs w:val="24"/>
        </w:rPr>
        <w:t>,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nat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(_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, il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codice fiscale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e residente in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>(</w:t>
      </w:r>
      <w:r w:rsidR="00A251D2">
        <w:rPr>
          <w:rFonts w:ascii="Times New Roman" w:eastAsia="Calibri" w:hAnsi="Times New Roman" w:cs="Times New Roman"/>
          <w:sz w:val="24"/>
          <w:szCs w:val="24"/>
        </w:rPr>
        <w:t>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), Via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51D2">
        <w:rPr>
          <w:rFonts w:ascii="Times New Roman" w:eastAsia="Calibri" w:hAnsi="Times New Roman" w:cs="Times New Roman"/>
          <w:sz w:val="24"/>
          <w:szCs w:val="24"/>
        </w:rPr>
        <w:t>n. 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>, tel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B55A7">
        <w:rPr>
          <w:rFonts w:ascii="Arial" w:hAnsi="Arial" w:cs="Arial"/>
          <w:sz w:val="20"/>
          <w:szCs w:val="20"/>
        </w:rPr>
        <w:t xml:space="preserve">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</w:t>
      </w:r>
      <w:r w:rsidR="00507334">
        <w:rPr>
          <w:rFonts w:ascii="Times New Roman" w:eastAsia="Calibri" w:hAnsi="Times New Roman" w:cs="Times New Roman"/>
          <w:sz w:val="24"/>
          <w:szCs w:val="24"/>
        </w:rPr>
        <w:t>,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mail:</w:t>
      </w:r>
      <w:r w:rsidR="00246A1F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elettivamente domiciliato, presso lo studio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07334" w:rsidRPr="00507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</w:t>
      </w:r>
      <w:r w:rsidR="00507334" w:rsidRPr="00507334"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</w:t>
      </w:r>
      <w:r w:rsidR="005073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codice fiscale </w:t>
      </w:r>
      <w:r w:rsidR="00A251D2">
        <w:rPr>
          <w:rFonts w:ascii="Times New Roman" w:eastAsia="Calibri" w:hAnsi="Times New Roman" w:cs="Times New Roman"/>
          <w:sz w:val="24"/>
          <w:szCs w:val="24"/>
        </w:rPr>
        <w:t>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lo/difende e rappresenta come da mandato in calce al presente atto.</w:t>
      </w:r>
    </w:p>
    <w:p w:rsidR="008B55A7" w:rsidRPr="008B55A7" w:rsidRDefault="00A251D2" w:rsidP="00A251D2">
      <w:pPr>
        <w:spacing w:line="360" w:lineRule="auto"/>
        <w:ind w:right="56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Il difensore dichiara, ai sensi dell’art. 176 </w:t>
      </w:r>
      <w:proofErr w:type="spellStart"/>
      <w:r w:rsidR="008B55A7" w:rsidRPr="008B55A7">
        <w:rPr>
          <w:rFonts w:ascii="Times New Roman" w:eastAsia="Calibri" w:hAnsi="Times New Roman" w:cs="Times New Roman"/>
          <w:sz w:val="24"/>
          <w:szCs w:val="24"/>
        </w:rPr>
        <w:t>cpc</w:t>
      </w:r>
      <w:proofErr w:type="spellEnd"/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, di voler ricevere le comunicazioni presso il proprio numero di fax 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 e l’indirizzo di posta elettronica 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 così indicato ai sensi e per gli effetti di cui all’art. 2 del DPR 11 febbraio 2005, n. 68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5A7" w:rsidRPr="008B55A7" w:rsidRDefault="008B55A7" w:rsidP="008B55A7">
      <w:pPr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premesso che</w:t>
      </w:r>
    </w:p>
    <w:p w:rsidR="008B55A7" w:rsidRPr="00D50282" w:rsidRDefault="008B55A7" w:rsidP="008B55A7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si trova </w:t>
      </w:r>
      <w:r w:rsidRPr="008B55A7">
        <w:rPr>
          <w:rFonts w:ascii="Times New Roman" w:eastAsia="Calibri" w:hAnsi="Times New Roman" w:cs="Times New Roman"/>
          <w:sz w:val="24"/>
          <w:szCs w:val="24"/>
        </w:rPr>
        <w:t>in condizione di sovraindebitamento così come definita all’art. 6, n.2 della legge 27 gennaio 2012 n. 3 e sue modificazioni;</w:t>
      </w:r>
    </w:p>
    <w:p w:rsidR="00D50282" w:rsidRPr="00D50282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non è soggetto o assoggettabile alle procedure concorsuali diverse da quelle regolate dal capo II della legge n. 3 /2012; </w:t>
      </w:r>
    </w:p>
    <w:p w:rsidR="00D50282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ha fatto ricorso, nei precedenti cinque anni, ai procedimenti di cui alla legge 27 gennaio 2012 n. 3 e s.m.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D50282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non ha subito per cause a lui imputabili uno dei provvedimenti di cui agli art. 14 e 14 bis della legge n.</w:t>
      </w:r>
      <w:r w:rsidR="00F37F5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3/2012;</w:t>
      </w:r>
    </w:p>
    <w:p w:rsidR="00D50282" w:rsidRPr="008B55A7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 in grado di fornire documentazione che consente di ricostruire compiutamente la sua situazione economica e patrimoniale;</w:t>
      </w:r>
    </w:p>
    <w:p w:rsidR="00D50282" w:rsidRDefault="008B55A7" w:rsidP="008B55A7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D50282">
        <w:rPr>
          <w:rFonts w:ascii="Times New Roman" w:eastAsia="Calibri" w:hAnsi="Times New Roman" w:cs="Times New Roman"/>
          <w:sz w:val="24"/>
          <w:szCs w:val="24"/>
        </w:rPr>
        <w:t>si è manifestata una situazione di perdurante squilibrio tra le obbligazioni assunte e il patrimonio prontamente liquidabile per farvi fronte, che comporta una rilevante difficoltà di adempiere alle proprie obbligazioni;</w:t>
      </w:r>
    </w:p>
    <w:p w:rsidR="008B55A7" w:rsidRPr="008B55A7" w:rsidRDefault="008B55A7" w:rsidP="008B55A7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chiede</w:t>
      </w:r>
    </w:p>
    <w:p w:rsidR="003A4867" w:rsidRPr="003A4867" w:rsidRDefault="003A4867" w:rsidP="003A4867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la designazione di un gestore della crisi. </w:t>
      </w:r>
    </w:p>
    <w:p w:rsidR="00246A1F" w:rsidRDefault="00246A1F" w:rsidP="003A4867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3A4867" w:rsidRPr="003A4867" w:rsidRDefault="003A4867" w:rsidP="003A4867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Si allega la successiva documentazione: 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Documento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identità e codice fiscale; </w:t>
      </w:r>
    </w:p>
    <w:p w:rsidR="00F37F5C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Deleg</w:t>
      </w:r>
      <w:r w:rsidR="00246A1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 (eventuale)</w:t>
      </w:r>
      <w:r w:rsidR="00F37F5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446E73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tutti i creditori (debiti), con l’</w:t>
      </w:r>
      <w:r w:rsidR="00446E7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indicazione delle somme dovute e tipologia di garanzia;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tutti i suoi beni: conti correnti, deposito titoli, quote di partecipazione, crediti, beni mobili, be</w:t>
      </w:r>
      <w:r w:rsidR="00446E7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ni mobili registrati, immobili,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A4867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Visura protesti:</w:t>
      </w:r>
    </w:p>
    <w:p w:rsidR="003A4867" w:rsidRDefault="003A4867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Visura camerale ed elenco cariche;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decreti ingiuntivi o procedure esecutive a carico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Dichiarazione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redditi degli ultimi 3 anni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spese correnti necessarie al sostentamento suo e della famiglia corredato dal certificato dello stato di famiglia e indicazione della composizione del nucleo familiare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Estratto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ruolo Equitalia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A4867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Descrizione delle attività e delle passività del debitore</w:t>
      </w:r>
      <w:r w:rsidR="0031436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14361" w:rsidRPr="00314361" w:rsidRDefault="00314361" w:rsidP="00314361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1436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Dichiarazioni IVA degli ultimi 3 eserci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zi relativi all’attività svolta;</w:t>
      </w:r>
    </w:p>
    <w:p w:rsidR="004C6670" w:rsidRPr="004C6670" w:rsidRDefault="00314361" w:rsidP="004C6670">
      <w:pPr>
        <w:pStyle w:val="Paragrafoelenco"/>
        <w:numPr>
          <w:ilvl w:val="0"/>
          <w:numId w:val="2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Scritture contabili degli ultimi 3 esercizi</w:t>
      </w:r>
      <w:r w:rsidR="004C6670"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:rsidR="00331ED3" w:rsidRPr="00331ED3" w:rsidRDefault="004C6670" w:rsidP="004C6670">
      <w:pPr>
        <w:spacing w:line="360" w:lineRule="auto"/>
        <w:ind w:left="360"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Luogo e data</w:t>
      </w:r>
      <w:r w:rsidR="00331ED3"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  <w:r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</w:t>
      </w:r>
    </w:p>
    <w:p w:rsidR="00331ED3" w:rsidRDefault="00331ED3" w:rsidP="00D80384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4C6670" w:rsidRPr="004C6670" w:rsidRDefault="004C6670" w:rsidP="00D80384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Firma ______________________________________</w:t>
      </w:r>
    </w:p>
    <w:p w:rsidR="004C6670" w:rsidRDefault="004C6670" w:rsidP="00D80384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D80384" w:rsidRPr="00314361" w:rsidRDefault="00D80384" w:rsidP="00D80384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314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lastRenderedPageBreak/>
        <w:t xml:space="preserve">Procura </w:t>
      </w:r>
      <w:r w:rsidR="002658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S</w:t>
      </w:r>
      <w:r w:rsidRPr="00314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peciale</w:t>
      </w:r>
    </w:p>
    <w:p w:rsidR="00D80384" w:rsidRDefault="00D80384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sottoscritto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nato  a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(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</w:t>
      </w:r>
      <w:r w:rsidR="003F63E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), il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codice fiscale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e residente in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(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), Via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delega </w:t>
      </w:r>
      <w:r w:rsidR="00F23B3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l’Avv.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 rappresentarlo e difenderlo in ogni stato e grado del presente procedimento, conferendogli ogni più ampio potere e facoltà di legge ed eleggendo domicilio presso il suo studio in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:rsidR="004C6670" w:rsidRPr="00D80384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D80384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Data</w:t>
      </w:r>
      <w:r w:rsidR="00F23B3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</w:t>
      </w:r>
    </w:p>
    <w:p w:rsidR="004C6670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4C6670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3A4867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  <w:t>Firma 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</w:t>
      </w:r>
    </w:p>
    <w:p w:rsidR="004C6670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4C6670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331ED3" w:rsidRDefault="00331ED3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E’ Autentica</w:t>
      </w:r>
    </w:p>
    <w:p w:rsidR="00331ED3" w:rsidRDefault="00331ED3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Avv.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</w:t>
      </w:r>
    </w:p>
    <w:p w:rsidR="003A4867" w:rsidRDefault="003A4867" w:rsidP="008B55A7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sectPr w:rsidR="003A4867" w:rsidSect="00A5632F">
      <w:footerReference w:type="default" r:id="rId7"/>
      <w:pgSz w:w="11906" w:h="16838"/>
      <w:pgMar w:top="22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B2" w:rsidRDefault="00815AB2">
      <w:r>
        <w:separator/>
      </w:r>
    </w:p>
  </w:endnote>
  <w:endnote w:type="continuationSeparator" w:id="0">
    <w:p w:rsidR="00815AB2" w:rsidRDefault="0081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86" w:rsidRDefault="00ED1D3C">
    <w:pPr>
      <w:pStyle w:val="Pidipagina"/>
      <w:jc w:val="center"/>
    </w:pPr>
    <w:r>
      <w:fldChar w:fldCharType="begin"/>
    </w:r>
    <w:r w:rsidR="00D80384">
      <w:instrText>PAGE   \* MERGEFORMAT</w:instrText>
    </w:r>
    <w:r>
      <w:fldChar w:fldCharType="separate"/>
    </w:r>
    <w:r w:rsidR="003F63E8">
      <w:rPr>
        <w:noProof/>
      </w:rPr>
      <w:t>3</w:t>
    </w:r>
    <w:r>
      <w:fldChar w:fldCharType="end"/>
    </w:r>
  </w:p>
  <w:p w:rsidR="00312986" w:rsidRDefault="003F63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B2" w:rsidRDefault="00815AB2">
      <w:r>
        <w:separator/>
      </w:r>
    </w:p>
  </w:footnote>
  <w:footnote w:type="continuationSeparator" w:id="0">
    <w:p w:rsidR="00815AB2" w:rsidRDefault="00815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DAA"/>
    <w:multiLevelType w:val="hybridMultilevel"/>
    <w:tmpl w:val="FAC86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6EDE"/>
    <w:multiLevelType w:val="hybridMultilevel"/>
    <w:tmpl w:val="A5F67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A7"/>
    <w:rsid w:val="0003656B"/>
    <w:rsid w:val="000F6CC0"/>
    <w:rsid w:val="00141779"/>
    <w:rsid w:val="00142871"/>
    <w:rsid w:val="001B5923"/>
    <w:rsid w:val="002469F0"/>
    <w:rsid w:val="00246A1F"/>
    <w:rsid w:val="002658DE"/>
    <w:rsid w:val="00314361"/>
    <w:rsid w:val="00331ED3"/>
    <w:rsid w:val="00344FD6"/>
    <w:rsid w:val="003A4867"/>
    <w:rsid w:val="003C7589"/>
    <w:rsid w:val="003F63E8"/>
    <w:rsid w:val="00446E73"/>
    <w:rsid w:val="004C30F8"/>
    <w:rsid w:val="004C6670"/>
    <w:rsid w:val="004E0296"/>
    <w:rsid w:val="004E40D7"/>
    <w:rsid w:val="004F3F8E"/>
    <w:rsid w:val="00507334"/>
    <w:rsid w:val="0056513E"/>
    <w:rsid w:val="006F7292"/>
    <w:rsid w:val="00815AB2"/>
    <w:rsid w:val="008B55A7"/>
    <w:rsid w:val="00A251D2"/>
    <w:rsid w:val="00A5632F"/>
    <w:rsid w:val="00A96B05"/>
    <w:rsid w:val="00AE2E6A"/>
    <w:rsid w:val="00BE108C"/>
    <w:rsid w:val="00C8564C"/>
    <w:rsid w:val="00CC0CD4"/>
    <w:rsid w:val="00D50282"/>
    <w:rsid w:val="00D80384"/>
    <w:rsid w:val="00E23BF3"/>
    <w:rsid w:val="00E82843"/>
    <w:rsid w:val="00EA777A"/>
    <w:rsid w:val="00ED1D3C"/>
    <w:rsid w:val="00F23B3F"/>
    <w:rsid w:val="00F37F5C"/>
    <w:rsid w:val="00F9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B55A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5A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B55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Parisi</dc:creator>
  <cp:lastModifiedBy>Utente</cp:lastModifiedBy>
  <cp:revision>8</cp:revision>
  <dcterms:created xsi:type="dcterms:W3CDTF">2016-09-06T09:46:00Z</dcterms:created>
  <dcterms:modified xsi:type="dcterms:W3CDTF">2016-09-16T06:49:00Z</dcterms:modified>
</cp:coreProperties>
</file>